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英吉沙县依格孜牙乡中心小学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英吉沙县依格孜牙乡中心小学共有861名，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bookmarkStart w:id="0" w:name="_GoBack"/>
      <w:bookmarkEnd w:id="0"/>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项目预算安排总额为54万元，其中财政资金54万元，2018年实际收到预算资金54万元。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本项目实际支付资金54万元，预算执行率100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02B1B"/>
    <w:rsid w:val="00D17F2E"/>
    <w:rsid w:val="00D44F60"/>
    <w:rsid w:val="00D46194"/>
    <w:rsid w:val="00D8115F"/>
    <w:rsid w:val="00E01293"/>
    <w:rsid w:val="00E608A3"/>
    <w:rsid w:val="00E769FE"/>
    <w:rsid w:val="00E804E8"/>
    <w:rsid w:val="00E8580A"/>
    <w:rsid w:val="00EA2CBE"/>
    <w:rsid w:val="00EA7066"/>
    <w:rsid w:val="00EB02B9"/>
    <w:rsid w:val="00EC5520"/>
    <w:rsid w:val="00EE50FA"/>
    <w:rsid w:val="00F23E17"/>
    <w:rsid w:val="00F278A8"/>
    <w:rsid w:val="00F32FEE"/>
    <w:rsid w:val="13630812"/>
    <w:rsid w:val="1EDC14A2"/>
    <w:rsid w:val="2F830997"/>
    <w:rsid w:val="3A9D5E32"/>
    <w:rsid w:val="60AF13BA"/>
    <w:rsid w:val="630D76BB"/>
    <w:rsid w:val="7517300C"/>
    <w:rsid w:val="75BF1D7C"/>
    <w:rsid w:val="7B3B24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7A6EB8-BA4D-486E-BB21-386D56B7DC9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208</Words>
  <Characters>1191</Characters>
  <Lines>9</Lines>
  <Paragraphs>2</Paragraphs>
  <TotalTime>58</TotalTime>
  <ScaleCrop>false</ScaleCrop>
  <LinksUpToDate>false</LinksUpToDate>
  <CharactersWithSpaces>1397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2021-06-07T10:37:06Z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